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b w:val="1"/>
        </w:rPr>
      </w:pPr>
      <w:r w:rsidDel="00000000" w:rsidR="00000000" w:rsidRPr="00000000">
        <w:rPr>
          <w:b w:val="1"/>
          <w:rtl w:val="0"/>
        </w:rPr>
        <w:t xml:space="preserve">SamFin</w:t>
      </w:r>
    </w:p>
    <w:p w:rsidR="00000000" w:rsidDel="00000000" w:rsidP="00000000" w:rsidRDefault="00000000" w:rsidRPr="00000000" w14:paraId="00000002">
      <w:pPr>
        <w:pageBreakBefore w:val="0"/>
        <w:numPr>
          <w:ilvl w:val="0"/>
          <w:numId w:val="4"/>
        </w:numPr>
        <w:ind w:left="720" w:hanging="360"/>
        <w:rPr>
          <w:color w:val="f1c232"/>
        </w:rPr>
      </w:pPr>
      <w:r w:rsidDel="00000000" w:rsidR="00000000" w:rsidRPr="00000000">
        <w:rPr>
          <w:color w:val="f1c232"/>
          <w:rtl w:val="0"/>
        </w:rPr>
        <w:t xml:space="preserve">In kaart brengen wat de gevolgen zijn van afgewezen verhuisbeweging met de VU en waar mogelijk ondersteunen in oplossingen.</w:t>
      </w:r>
    </w:p>
    <w:p w:rsidR="00000000" w:rsidDel="00000000" w:rsidP="00000000" w:rsidRDefault="00000000" w:rsidRPr="00000000" w14:paraId="00000003">
      <w:pPr>
        <w:pageBreakBefore w:val="0"/>
        <w:rPr/>
      </w:pPr>
      <w:r w:rsidDel="00000000" w:rsidR="00000000" w:rsidRPr="00000000">
        <w:rPr>
          <w:rtl w:val="0"/>
        </w:rPr>
        <w:t xml:space="preserve">We moeten nog met een paar onderzoeksdirecteuren spreken, maar we zijn er mee bezig. </w:t>
      </w:r>
    </w:p>
    <w:p w:rsidR="00000000" w:rsidDel="00000000" w:rsidP="00000000" w:rsidRDefault="00000000" w:rsidRPr="00000000" w14:paraId="00000004">
      <w:pPr>
        <w:pageBreakBefore w:val="0"/>
        <w:numPr>
          <w:ilvl w:val="0"/>
          <w:numId w:val="4"/>
        </w:numPr>
        <w:ind w:left="720" w:hanging="360"/>
        <w:rPr>
          <w:color w:val="f1c232"/>
        </w:rPr>
      </w:pPr>
      <w:r w:rsidDel="00000000" w:rsidR="00000000" w:rsidRPr="00000000">
        <w:rPr>
          <w:color w:val="f1c232"/>
          <w:rtl w:val="0"/>
        </w:rPr>
        <w:t xml:space="preserve">Waarborgen onderwijskwaliteit van joint degrees.</w:t>
      </w:r>
    </w:p>
    <w:p w:rsidR="00000000" w:rsidDel="00000000" w:rsidP="00000000" w:rsidRDefault="00000000" w:rsidRPr="00000000" w14:paraId="00000005">
      <w:pPr>
        <w:pageBreakBefore w:val="0"/>
        <w:rPr/>
      </w:pPr>
      <w:r w:rsidDel="00000000" w:rsidR="00000000" w:rsidRPr="00000000">
        <w:rPr>
          <w:rtl w:val="0"/>
        </w:rPr>
        <w:t xml:space="preserve">Heeft een tijdje stil gelegen maar zit nu mogelijk weer schot in door voorstel Bètaraad</w:t>
      </w:r>
    </w:p>
    <w:p w:rsidR="00000000" w:rsidDel="00000000" w:rsidP="00000000" w:rsidRDefault="00000000" w:rsidRPr="00000000" w14:paraId="00000006">
      <w:pPr>
        <w:pageBreakBefore w:val="0"/>
        <w:numPr>
          <w:ilvl w:val="0"/>
          <w:numId w:val="4"/>
        </w:numPr>
        <w:ind w:left="720" w:hanging="360"/>
        <w:rPr>
          <w:color w:val="f1c232"/>
        </w:rPr>
      </w:pPr>
      <w:r w:rsidDel="00000000" w:rsidR="00000000" w:rsidRPr="00000000">
        <w:rPr>
          <w:color w:val="f1c232"/>
          <w:rtl w:val="0"/>
        </w:rPr>
        <w:t xml:space="preserve">Onderzoek doen naar mogelijke oplossingen voor het structurele docentenaanstellingsprobleem binnen SILS en IvI, waar mogelijk hierin een ondersteunende rol spelen.</w:t>
      </w:r>
    </w:p>
    <w:p w:rsidR="00000000" w:rsidDel="00000000" w:rsidP="00000000" w:rsidRDefault="00000000" w:rsidRPr="00000000" w14:paraId="00000007">
      <w:pPr>
        <w:pageBreakBefore w:val="0"/>
        <w:rPr/>
      </w:pPr>
      <w:r w:rsidDel="00000000" w:rsidR="00000000" w:rsidRPr="00000000">
        <w:rPr>
          <w:rtl w:val="0"/>
        </w:rPr>
        <w:t xml:space="preserve">Geïnformeerd bij het DT, en binnenkort weer een gesprek met de onderzoeksdirecteuren hierover. </w:t>
      </w:r>
    </w:p>
    <w:p w:rsidR="00000000" w:rsidDel="00000000" w:rsidP="00000000" w:rsidRDefault="00000000" w:rsidRPr="00000000" w14:paraId="00000008">
      <w:pPr>
        <w:pageBreakBefore w:val="0"/>
        <w:numPr>
          <w:ilvl w:val="0"/>
          <w:numId w:val="4"/>
        </w:numPr>
        <w:ind w:left="720" w:hanging="360"/>
        <w:rPr>
          <w:color w:val="6aa84f"/>
        </w:rPr>
      </w:pPr>
      <w:r w:rsidDel="00000000" w:rsidR="00000000" w:rsidRPr="00000000">
        <w:rPr>
          <w:color w:val="6aa84f"/>
          <w:rtl w:val="0"/>
        </w:rPr>
        <w:t xml:space="preserve">Huisvestingsprobleem verkleinen door nadruk te leggen op collegezalen in mogelijk nieuw gebouw SRON.</w:t>
      </w:r>
    </w:p>
    <w:p w:rsidR="00000000" w:rsidDel="00000000" w:rsidP="00000000" w:rsidRDefault="00000000" w:rsidRPr="00000000" w14:paraId="00000009">
      <w:pPr>
        <w:pageBreakBefore w:val="0"/>
        <w:rPr/>
      </w:pPr>
      <w:r w:rsidDel="00000000" w:rsidR="00000000" w:rsidRPr="00000000">
        <w:rPr>
          <w:rtl w:val="0"/>
        </w:rPr>
        <w:t xml:space="preserve">Haha rip. Vertaalt zich wel naar een eventueel nieuw gebouw tho, dus dit willen we zeker laten aanstippen door onze opvolgers. </w:t>
      </w:r>
    </w:p>
    <w:p w:rsidR="00000000" w:rsidDel="00000000" w:rsidP="00000000" w:rsidRDefault="00000000" w:rsidRPr="00000000" w14:paraId="0000000A">
      <w:pPr>
        <w:pageBreakBefore w:val="0"/>
        <w:numPr>
          <w:ilvl w:val="0"/>
          <w:numId w:val="4"/>
        </w:numPr>
        <w:ind w:left="720" w:hanging="360"/>
        <w:rPr>
          <w:color w:val="6aa84f"/>
        </w:rPr>
      </w:pPr>
      <w:r w:rsidDel="00000000" w:rsidR="00000000" w:rsidRPr="00000000">
        <w:rPr>
          <w:color w:val="6aa84f"/>
          <w:rtl w:val="0"/>
        </w:rPr>
        <w:t xml:space="preserve">Belangen van de FNWI waarborgen in de discussie rondom het allocatiemodel.</w:t>
      </w:r>
    </w:p>
    <w:p w:rsidR="00000000" w:rsidDel="00000000" w:rsidP="00000000" w:rsidRDefault="00000000" w:rsidRPr="00000000" w14:paraId="0000000B">
      <w:pPr>
        <w:pageBreakBefore w:val="0"/>
        <w:rPr/>
      </w:pPr>
      <w:r w:rsidDel="00000000" w:rsidR="00000000" w:rsidRPr="00000000">
        <w:rPr>
          <w:rtl w:val="0"/>
        </w:rPr>
        <w:t xml:space="preserve">Gedaan, alsnog genaaid :) </w:t>
      </w:r>
    </w:p>
    <w:p w:rsidR="00000000" w:rsidDel="00000000" w:rsidP="00000000" w:rsidRDefault="00000000" w:rsidRPr="00000000" w14:paraId="0000000C">
      <w:pPr>
        <w:pageBreakBefore w:val="0"/>
        <w:numPr>
          <w:ilvl w:val="0"/>
          <w:numId w:val="4"/>
        </w:numPr>
        <w:ind w:left="720" w:hanging="360"/>
        <w:rPr>
          <w:color w:val="f1c232"/>
        </w:rPr>
      </w:pPr>
      <w:r w:rsidDel="00000000" w:rsidR="00000000" w:rsidRPr="00000000">
        <w:rPr>
          <w:color w:val="f1c232"/>
          <w:rtl w:val="0"/>
        </w:rPr>
        <w:t xml:space="preserve">Financiële documenten kritisch controleren op discrepanties t.o.v. voorgaande jaren</w:t>
      </w:r>
    </w:p>
    <w:p w:rsidR="00000000" w:rsidDel="00000000" w:rsidP="00000000" w:rsidRDefault="00000000" w:rsidRPr="00000000" w14:paraId="0000000D">
      <w:pPr>
        <w:pageBreakBefore w:val="0"/>
        <w:rPr>
          <w:color w:val="f1c232"/>
        </w:rPr>
      </w:pPr>
      <w:r w:rsidDel="00000000" w:rsidR="00000000" w:rsidRPr="00000000">
        <w:rPr>
          <w:rtl w:val="0"/>
        </w:rPr>
        <w:t xml:space="preserve">Hiervan moeten we alleen nog de kadernota, de rest is succesvol afgerond.  </w:t>
      </w:r>
      <w:r w:rsidDel="00000000" w:rsidR="00000000" w:rsidRPr="00000000">
        <w:rPr>
          <w:color w:val="f1c232"/>
          <w:rtl w:val="0"/>
        </w:rPr>
        <w:t xml:space="preserve">.</w:t>
      </w:r>
    </w:p>
    <w:p w:rsidR="00000000" w:rsidDel="00000000" w:rsidP="00000000" w:rsidRDefault="00000000" w:rsidRPr="00000000" w14:paraId="0000000E">
      <w:pPr>
        <w:pageBreakBefore w:val="0"/>
        <w:numPr>
          <w:ilvl w:val="0"/>
          <w:numId w:val="4"/>
        </w:numPr>
        <w:ind w:left="720" w:hanging="360"/>
        <w:rPr>
          <w:color w:val="f1c232"/>
        </w:rPr>
      </w:pPr>
      <w:r w:rsidDel="00000000" w:rsidR="00000000" w:rsidRPr="00000000">
        <w:rPr>
          <w:color w:val="f1c232"/>
          <w:rtl w:val="0"/>
        </w:rPr>
        <w:t xml:space="preserve">Transparantie jegens studenten creëren omtrent investeringen naar aanleiding van afschaffen studiefinanciering.</w:t>
      </w:r>
    </w:p>
    <w:p w:rsidR="00000000" w:rsidDel="00000000" w:rsidP="00000000" w:rsidRDefault="00000000" w:rsidRPr="00000000" w14:paraId="0000000F">
      <w:pPr>
        <w:pageBreakBefore w:val="0"/>
        <w:rPr/>
      </w:pPr>
      <w:r w:rsidDel="00000000" w:rsidR="00000000" w:rsidRPr="00000000">
        <w:rPr>
          <w:rtl w:val="0"/>
        </w:rPr>
        <w:t xml:space="preserve">Hier zijn we mee bezig, maar pas aan het einde van het jaar kunnen we precies zeggen waar het heen is gegaan. </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b w:val="1"/>
        </w:rPr>
      </w:pPr>
      <w:r w:rsidDel="00000000" w:rsidR="00000000" w:rsidRPr="00000000">
        <w:rPr>
          <w:b w:val="1"/>
          <w:rtl w:val="0"/>
        </w:rPr>
        <w:t xml:space="preserve">PR</w:t>
      </w:r>
    </w:p>
    <w:p w:rsidR="00000000" w:rsidDel="00000000" w:rsidP="00000000" w:rsidRDefault="00000000" w:rsidRPr="00000000" w14:paraId="00000012">
      <w:pPr>
        <w:pageBreakBefore w:val="0"/>
        <w:numPr>
          <w:ilvl w:val="0"/>
          <w:numId w:val="2"/>
        </w:numPr>
        <w:ind w:left="720" w:hanging="360"/>
        <w:rPr>
          <w:color w:val="f1c232"/>
        </w:rPr>
      </w:pPr>
      <w:r w:rsidDel="00000000" w:rsidR="00000000" w:rsidRPr="00000000">
        <w:rPr>
          <w:color w:val="f1c232"/>
          <w:rtl w:val="0"/>
        </w:rPr>
        <w:t xml:space="preserve">Minimaal wekelijks studenten informeren via Facebook, maandelijks via de website van de studentenraad.</w:t>
      </w:r>
    </w:p>
    <w:p w:rsidR="00000000" w:rsidDel="00000000" w:rsidP="00000000" w:rsidRDefault="00000000" w:rsidRPr="00000000" w14:paraId="00000013">
      <w:pPr>
        <w:pageBreakBefore w:val="0"/>
        <w:rPr/>
      </w:pPr>
      <w:r w:rsidDel="00000000" w:rsidR="00000000" w:rsidRPr="00000000">
        <w:rPr>
          <w:rtl w:val="0"/>
        </w:rPr>
        <w:t xml:space="preserve">Minimaal wekelijks op FB lukt nu weer aardig, de blogs zijn af en toe vertraagd maar komen er wel. </w:t>
      </w:r>
    </w:p>
    <w:p w:rsidR="00000000" w:rsidDel="00000000" w:rsidP="00000000" w:rsidRDefault="00000000" w:rsidRPr="00000000" w14:paraId="00000014">
      <w:pPr>
        <w:pageBreakBefore w:val="0"/>
        <w:numPr>
          <w:ilvl w:val="0"/>
          <w:numId w:val="2"/>
        </w:numPr>
        <w:ind w:left="720" w:hanging="360"/>
        <w:rPr>
          <w:color w:val="f1c232"/>
        </w:rPr>
      </w:pPr>
      <w:r w:rsidDel="00000000" w:rsidR="00000000" w:rsidRPr="00000000">
        <w:rPr>
          <w:color w:val="f1c232"/>
          <w:rtl w:val="0"/>
        </w:rPr>
        <w:t xml:space="preserve">Tweemaal per week Praat-met-de-Raad-momenten organiseren in de hal en maandelijks een Praat-met-de-raad-borrel.</w:t>
      </w:r>
    </w:p>
    <w:p w:rsidR="00000000" w:rsidDel="00000000" w:rsidP="00000000" w:rsidRDefault="00000000" w:rsidRPr="00000000" w14:paraId="00000015">
      <w:pPr>
        <w:pageBreakBefore w:val="0"/>
        <w:rPr/>
      </w:pPr>
      <w:r w:rsidDel="00000000" w:rsidR="00000000" w:rsidRPr="00000000">
        <w:rPr>
          <w:rtl w:val="0"/>
        </w:rPr>
        <w:t xml:space="preserve">PmdR loopt weer, ook de borrels zijn tot nu toe georganiseerd</w:t>
      </w:r>
    </w:p>
    <w:p w:rsidR="00000000" w:rsidDel="00000000" w:rsidP="00000000" w:rsidRDefault="00000000" w:rsidRPr="00000000" w14:paraId="00000016">
      <w:pPr>
        <w:pageBreakBefore w:val="0"/>
        <w:numPr>
          <w:ilvl w:val="0"/>
          <w:numId w:val="2"/>
        </w:numPr>
        <w:ind w:left="720" w:hanging="360"/>
        <w:rPr>
          <w:color w:val="f1c232"/>
        </w:rPr>
      </w:pPr>
      <w:r w:rsidDel="00000000" w:rsidR="00000000" w:rsidRPr="00000000">
        <w:rPr>
          <w:color w:val="f1c232"/>
          <w:rtl w:val="0"/>
        </w:rPr>
        <w:t xml:space="preserve">Actief betrekken eerstejaarsstudenten door het organiseren van collegepraatjes en praatjes bij facultaire introducties.</w:t>
      </w:r>
    </w:p>
    <w:p w:rsidR="00000000" w:rsidDel="00000000" w:rsidP="00000000" w:rsidRDefault="00000000" w:rsidRPr="00000000" w14:paraId="00000017">
      <w:pPr>
        <w:pageBreakBefore w:val="0"/>
        <w:rPr/>
      </w:pPr>
      <w:r w:rsidDel="00000000" w:rsidR="00000000" w:rsidRPr="00000000">
        <w:rPr>
          <w:rtl w:val="0"/>
        </w:rPr>
        <w:t xml:space="preserve">Dit moet nog aan het einde gebeuren. Vooral voorwerk en toestemming vragen moeten wij al regelen voor onze opvolgers. </w:t>
      </w:r>
    </w:p>
    <w:p w:rsidR="00000000" w:rsidDel="00000000" w:rsidP="00000000" w:rsidRDefault="00000000" w:rsidRPr="00000000" w14:paraId="00000018">
      <w:pPr>
        <w:pageBreakBefore w:val="0"/>
        <w:numPr>
          <w:ilvl w:val="0"/>
          <w:numId w:val="2"/>
        </w:numPr>
        <w:ind w:left="720" w:hanging="360"/>
        <w:rPr>
          <w:color w:val="f1c232"/>
        </w:rPr>
      </w:pPr>
      <w:r w:rsidDel="00000000" w:rsidR="00000000" w:rsidRPr="00000000">
        <w:rPr>
          <w:color w:val="f1c232"/>
          <w:rtl w:val="0"/>
        </w:rPr>
        <w:t xml:space="preserve">Onder de aandacht brengen van activiteiten op de faculteit middels de ToDahLoo en informatieve posters</w:t>
      </w:r>
    </w:p>
    <w:p w:rsidR="00000000" w:rsidDel="00000000" w:rsidP="00000000" w:rsidRDefault="00000000" w:rsidRPr="00000000" w14:paraId="00000019">
      <w:pPr>
        <w:pageBreakBefore w:val="0"/>
        <w:rPr/>
      </w:pPr>
      <w:r w:rsidDel="00000000" w:rsidR="00000000" w:rsidRPr="00000000">
        <w:rPr>
          <w:rtl w:val="0"/>
        </w:rPr>
        <w:t xml:space="preserve">Dit gaat aardig, er zouden nog wat meer posters kunnen worden gemaakt. </w:t>
      </w:r>
    </w:p>
    <w:p w:rsidR="00000000" w:rsidDel="00000000" w:rsidP="00000000" w:rsidRDefault="00000000" w:rsidRPr="00000000" w14:paraId="0000001A">
      <w:pPr>
        <w:pageBreakBefore w:val="0"/>
        <w:numPr>
          <w:ilvl w:val="0"/>
          <w:numId w:val="2"/>
        </w:numPr>
        <w:ind w:left="720" w:hanging="360"/>
        <w:rPr>
          <w:color w:val="6aa84f"/>
        </w:rPr>
      </w:pPr>
      <w:r w:rsidDel="00000000" w:rsidR="00000000" w:rsidRPr="00000000">
        <w:rPr>
          <w:color w:val="f1c232"/>
          <w:rtl w:val="0"/>
        </w:rPr>
        <w:t xml:space="preserve">Bevorderen zichtbaarheid studentenraad door middel van de schermen op Science Park en het organiseren van publiciteitsstunts.</w:t>
      </w:r>
    </w:p>
    <w:p w:rsidR="00000000" w:rsidDel="00000000" w:rsidP="00000000" w:rsidRDefault="00000000" w:rsidRPr="00000000" w14:paraId="0000001B">
      <w:pPr>
        <w:pageBreakBefore w:val="0"/>
        <w:rPr/>
      </w:pPr>
      <w:r w:rsidDel="00000000" w:rsidR="00000000" w:rsidRPr="00000000">
        <w:rPr>
          <w:rtl w:val="0"/>
        </w:rPr>
        <w:t xml:space="preserve">Van de schermen is nog niet veel gebruik gemaakt. Voor de komende eerste actie zal dat wel gebeuren. Ook moeten er misschien wat meer publiciteitsstunts gedaan worden.  </w:t>
      </w: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rPr>
          <w:b w:val="1"/>
        </w:rPr>
      </w:pPr>
      <w:r w:rsidDel="00000000" w:rsidR="00000000" w:rsidRPr="00000000">
        <w:rPr>
          <w:b w:val="1"/>
          <w:rtl w:val="0"/>
        </w:rPr>
        <w:t xml:space="preserve">Onderwijsorganisatie</w:t>
      </w:r>
    </w:p>
    <w:p w:rsidR="00000000" w:rsidDel="00000000" w:rsidP="00000000" w:rsidRDefault="00000000" w:rsidRPr="00000000" w14:paraId="00000020">
      <w:pPr>
        <w:pageBreakBefore w:val="0"/>
        <w:numPr>
          <w:ilvl w:val="0"/>
          <w:numId w:val="5"/>
        </w:numPr>
        <w:ind w:left="720" w:hanging="360"/>
        <w:rPr>
          <w:color w:val="6aa84f"/>
        </w:rPr>
      </w:pPr>
      <w:r w:rsidDel="00000000" w:rsidR="00000000" w:rsidRPr="00000000">
        <w:rPr>
          <w:color w:val="6aa84f"/>
          <w:rtl w:val="0"/>
        </w:rPr>
        <w:t xml:space="preserve">Contact onderhouden met opleidingscommissies</w:t>
      </w:r>
    </w:p>
    <w:p w:rsidR="00000000" w:rsidDel="00000000" w:rsidP="00000000" w:rsidRDefault="00000000" w:rsidRPr="00000000" w14:paraId="00000021">
      <w:pPr>
        <w:pageBreakBefore w:val="0"/>
        <w:rPr/>
      </w:pPr>
      <w:r w:rsidDel="00000000" w:rsidR="00000000" w:rsidRPr="00000000">
        <w:rPr>
          <w:rtl w:val="0"/>
        </w:rPr>
        <w:t xml:space="preserve">Zoveel mogelijk opleidingscommissies en directeuren gesprokenn. Niet allemaal, want het leek ons niet meer nuttig om na een half jaar een introductiegesprekje te voeren</w:t>
      </w:r>
    </w:p>
    <w:p w:rsidR="00000000" w:rsidDel="00000000" w:rsidP="00000000" w:rsidRDefault="00000000" w:rsidRPr="00000000" w14:paraId="00000022">
      <w:pPr>
        <w:pageBreakBefore w:val="0"/>
        <w:numPr>
          <w:ilvl w:val="0"/>
          <w:numId w:val="5"/>
        </w:numPr>
        <w:ind w:left="720" w:hanging="360"/>
        <w:rPr>
          <w:color w:val="6aa84f"/>
        </w:rPr>
      </w:pPr>
      <w:r w:rsidDel="00000000" w:rsidR="00000000" w:rsidRPr="00000000">
        <w:rPr>
          <w:color w:val="6aa84f"/>
          <w:rtl w:val="0"/>
        </w:rPr>
        <w:t xml:space="preserve">Bespreken van onderwijskwaliteit met onderwijsdirecteuren</w:t>
      </w:r>
    </w:p>
    <w:p w:rsidR="00000000" w:rsidDel="00000000" w:rsidP="00000000" w:rsidRDefault="00000000" w:rsidRPr="00000000" w14:paraId="00000023">
      <w:pPr>
        <w:pageBreakBefore w:val="0"/>
        <w:rPr/>
      </w:pPr>
      <w:r w:rsidDel="00000000" w:rsidR="00000000" w:rsidRPr="00000000">
        <w:rPr>
          <w:rtl w:val="0"/>
        </w:rPr>
        <w:t xml:space="preserve">Zie vorige bolletje</w:t>
      </w:r>
    </w:p>
    <w:p w:rsidR="00000000" w:rsidDel="00000000" w:rsidP="00000000" w:rsidRDefault="00000000" w:rsidRPr="00000000" w14:paraId="00000024">
      <w:pPr>
        <w:pageBreakBefore w:val="0"/>
        <w:numPr>
          <w:ilvl w:val="0"/>
          <w:numId w:val="5"/>
        </w:numPr>
        <w:ind w:left="720" w:hanging="360"/>
        <w:rPr>
          <w:color w:val="f1c232"/>
        </w:rPr>
      </w:pPr>
      <w:r w:rsidDel="00000000" w:rsidR="00000000" w:rsidRPr="00000000">
        <w:rPr>
          <w:color w:val="f1c232"/>
          <w:rtl w:val="0"/>
        </w:rPr>
        <w:t xml:space="preserve">Meewerken aan OC-weken</w:t>
      </w:r>
    </w:p>
    <w:p w:rsidR="00000000" w:rsidDel="00000000" w:rsidP="00000000" w:rsidRDefault="00000000" w:rsidRPr="00000000" w14:paraId="00000025">
      <w:pPr>
        <w:pageBreakBefore w:val="0"/>
        <w:rPr/>
      </w:pPr>
      <w:r w:rsidDel="00000000" w:rsidR="00000000" w:rsidRPr="00000000">
        <w:rPr>
          <w:rtl w:val="0"/>
        </w:rPr>
        <w:t xml:space="preserve">We hebben input gegeven op de invulling van de OC-weken en de toolkit die OC's krijgen om zichzelf te promoten, ook is het besproken in het FOC</w:t>
      </w:r>
    </w:p>
    <w:p w:rsidR="00000000" w:rsidDel="00000000" w:rsidP="00000000" w:rsidRDefault="00000000" w:rsidRPr="00000000" w14:paraId="00000026">
      <w:pPr>
        <w:pageBreakBefore w:val="0"/>
        <w:numPr>
          <w:ilvl w:val="0"/>
          <w:numId w:val="5"/>
        </w:numPr>
        <w:ind w:left="720" w:hanging="360"/>
        <w:rPr>
          <w:color w:val="f1c232"/>
        </w:rPr>
      </w:pPr>
      <w:r w:rsidDel="00000000" w:rsidR="00000000" w:rsidRPr="00000000">
        <w:rPr>
          <w:color w:val="f1c232"/>
          <w:rtl w:val="0"/>
        </w:rPr>
        <w:t xml:space="preserve">Adviseren over (her-)benoemingen</w:t>
      </w:r>
    </w:p>
    <w:p w:rsidR="00000000" w:rsidDel="00000000" w:rsidP="00000000" w:rsidRDefault="00000000" w:rsidRPr="00000000" w14:paraId="00000027">
      <w:pPr>
        <w:pageBreakBefore w:val="0"/>
        <w:rPr/>
      </w:pPr>
      <w:r w:rsidDel="00000000" w:rsidR="00000000" w:rsidRPr="00000000">
        <w:rPr>
          <w:rtl w:val="0"/>
        </w:rPr>
        <w:t xml:space="preserve">Aantal benoemingen behandeld, er komen er nog een paar aan</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b w:val="1"/>
        </w:rPr>
      </w:pPr>
      <w:r w:rsidDel="00000000" w:rsidR="00000000" w:rsidRPr="00000000">
        <w:rPr>
          <w:b w:val="1"/>
          <w:rtl w:val="0"/>
        </w:rPr>
        <w:t xml:space="preserve">Reglementen</w:t>
      </w:r>
    </w:p>
    <w:p w:rsidR="00000000" w:rsidDel="00000000" w:rsidP="00000000" w:rsidRDefault="00000000" w:rsidRPr="00000000" w14:paraId="0000002A">
      <w:pPr>
        <w:pageBreakBefore w:val="0"/>
        <w:numPr>
          <w:ilvl w:val="0"/>
          <w:numId w:val="3"/>
        </w:numPr>
        <w:ind w:left="720" w:hanging="360"/>
        <w:rPr>
          <w:color w:val="f1c232"/>
        </w:rPr>
      </w:pPr>
      <w:r w:rsidDel="00000000" w:rsidR="00000000" w:rsidRPr="00000000">
        <w:rPr>
          <w:color w:val="f1c232"/>
          <w:rtl w:val="0"/>
        </w:rPr>
        <w:t xml:space="preserve">Toezicht houden op implementatie WVB</w:t>
      </w:r>
    </w:p>
    <w:p w:rsidR="00000000" w:rsidDel="00000000" w:rsidP="00000000" w:rsidRDefault="00000000" w:rsidRPr="00000000" w14:paraId="0000002B">
      <w:pPr>
        <w:pageBreakBefore w:val="0"/>
        <w:rPr/>
      </w:pPr>
      <w:r w:rsidDel="00000000" w:rsidR="00000000" w:rsidRPr="00000000">
        <w:rPr>
          <w:rtl w:val="0"/>
        </w:rPr>
        <w:t xml:space="preserve">We hebben aan het begin van het jaar een geschil gevoert over de implementatie van de alternatieve procedure voor het benoemen van OC-leden zoals benoemd in de WHW. Aankomende tijd kijken </w:t>
      </w:r>
    </w:p>
    <w:p w:rsidR="00000000" w:rsidDel="00000000" w:rsidP="00000000" w:rsidRDefault="00000000" w:rsidRPr="00000000" w14:paraId="0000002C">
      <w:pPr>
        <w:pageBreakBefore w:val="0"/>
        <w:numPr>
          <w:ilvl w:val="0"/>
          <w:numId w:val="3"/>
        </w:numPr>
        <w:ind w:left="720" w:hanging="360"/>
        <w:rPr>
          <w:color w:val="f1c232"/>
        </w:rPr>
      </w:pPr>
      <w:r w:rsidDel="00000000" w:rsidR="00000000" w:rsidRPr="00000000">
        <w:rPr>
          <w:color w:val="f1c232"/>
          <w:rtl w:val="0"/>
        </w:rPr>
        <w:t xml:space="preserve">Zorgvuldig doorlopen OER-proces</w:t>
      </w:r>
    </w:p>
    <w:p w:rsidR="00000000" w:rsidDel="00000000" w:rsidP="00000000" w:rsidRDefault="00000000" w:rsidRPr="00000000" w14:paraId="0000002D">
      <w:pPr>
        <w:pageBreakBefore w:val="0"/>
        <w:rPr/>
      </w:pPr>
      <w:r w:rsidDel="00000000" w:rsidR="00000000" w:rsidRPr="00000000">
        <w:rPr>
          <w:rtl w:val="0"/>
        </w:rPr>
        <w:t xml:space="preserve">Er is een aparte commissie ingesteld voor de OER'en-B van de opleidingen. Deze heeft, net als reglementen, voor de ingang van het OER-proces vragen gesteld en veranderingen voorgelegd aan de opleidingsdirecteuren. De komende tijd zullen wij gaan bekijken in hoeverre deze voorstellen zijn overgenomen</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numPr>
          <w:ilvl w:val="0"/>
          <w:numId w:val="3"/>
        </w:numPr>
        <w:ind w:left="720" w:hanging="360"/>
        <w:rPr>
          <w:color w:val="6aa84f"/>
        </w:rPr>
      </w:pPr>
      <w:r w:rsidDel="00000000" w:rsidR="00000000" w:rsidRPr="00000000">
        <w:rPr>
          <w:color w:val="6aa84f"/>
          <w:rtl w:val="0"/>
        </w:rPr>
        <w:t xml:space="preserve">Wijzigingen aan het Faculteitsreglement evalueren</w:t>
      </w:r>
    </w:p>
    <w:p w:rsidR="00000000" w:rsidDel="00000000" w:rsidP="00000000" w:rsidRDefault="00000000" w:rsidRPr="00000000" w14:paraId="00000030">
      <w:pPr>
        <w:pageBreakBefore w:val="0"/>
        <w:rPr/>
      </w:pPr>
      <w:r w:rsidDel="00000000" w:rsidR="00000000" w:rsidRPr="00000000">
        <w:rPr>
          <w:rtl w:val="0"/>
        </w:rPr>
        <w:t xml:space="preserve">Die is geupdatet, aan het einde van het jaar zullen we deze procedure evalueren</w:t>
      </w:r>
    </w:p>
    <w:p w:rsidR="00000000" w:rsidDel="00000000" w:rsidP="00000000" w:rsidRDefault="00000000" w:rsidRPr="00000000" w14:paraId="00000031">
      <w:pPr>
        <w:pageBreakBefore w:val="0"/>
        <w:numPr>
          <w:ilvl w:val="0"/>
          <w:numId w:val="3"/>
        </w:numPr>
        <w:ind w:left="720" w:hanging="360"/>
        <w:rPr>
          <w:color w:val="f1c232"/>
        </w:rPr>
      </w:pPr>
      <w:r w:rsidDel="00000000" w:rsidR="00000000" w:rsidRPr="00000000">
        <w:rPr>
          <w:color w:val="f1c232"/>
          <w:rtl w:val="0"/>
        </w:rPr>
        <w:t xml:space="preserve">Vertegenwoordigen van studenten middels de formele rechten van de raad</w:t>
      </w:r>
    </w:p>
    <w:p w:rsidR="00000000" w:rsidDel="00000000" w:rsidP="00000000" w:rsidRDefault="00000000" w:rsidRPr="00000000" w14:paraId="00000032">
      <w:pPr>
        <w:pageBreakBefore w:val="0"/>
        <w:rPr/>
      </w:pPr>
      <w:r w:rsidDel="00000000" w:rsidR="00000000" w:rsidRPr="00000000">
        <w:rPr>
          <w:rtl w:val="0"/>
        </w:rPr>
        <w:t xml:space="preserve">Vaak adviseren wij studenten bij individuele gevallen, verder is het nog niet nodig geweest om onze formele rechten hiervoor uit te oefenen</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rPr>
          <w:b w:val="1"/>
        </w:rPr>
      </w:pPr>
      <w:r w:rsidDel="00000000" w:rsidR="00000000" w:rsidRPr="00000000">
        <w:rPr>
          <w:b w:val="1"/>
          <w:rtl w:val="0"/>
        </w:rPr>
        <w:t xml:space="preserve">Voorlichting &amp; Extracurriculaire zaken</w:t>
      </w:r>
    </w:p>
    <w:p w:rsidR="00000000" w:rsidDel="00000000" w:rsidP="00000000" w:rsidRDefault="00000000" w:rsidRPr="00000000" w14:paraId="00000035">
      <w:pPr>
        <w:pageBreakBefore w:val="0"/>
        <w:numPr>
          <w:ilvl w:val="0"/>
          <w:numId w:val="1"/>
        </w:numPr>
        <w:ind w:left="720" w:hanging="360"/>
        <w:rPr>
          <w:color w:val="6aa84f"/>
        </w:rPr>
      </w:pPr>
      <w:r w:rsidDel="00000000" w:rsidR="00000000" w:rsidRPr="00000000">
        <w:rPr>
          <w:color w:val="6aa84f"/>
          <w:rtl w:val="0"/>
        </w:rPr>
        <w:t xml:space="preserve">Bevorderen informatievoorziening over buitenlandervaring</w:t>
      </w:r>
    </w:p>
    <w:p w:rsidR="00000000" w:rsidDel="00000000" w:rsidP="00000000" w:rsidRDefault="00000000" w:rsidRPr="00000000" w14:paraId="00000036">
      <w:pPr>
        <w:pageBreakBefore w:val="0"/>
        <w:rPr/>
      </w:pPr>
      <w:r w:rsidDel="00000000" w:rsidR="00000000" w:rsidRPr="00000000">
        <w:rPr>
          <w:rtl w:val="0"/>
        </w:rPr>
        <w:t xml:space="preserve">In oktober hebben wij een buitenlandmarkt georganiseerd die redelijk goed bezocht was, de faculteit is van plan dit volgend jaar weer te doen. </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numPr>
          <w:ilvl w:val="0"/>
          <w:numId w:val="1"/>
        </w:numPr>
        <w:ind w:left="720" w:hanging="360"/>
        <w:rPr>
          <w:color w:val="f1c232"/>
        </w:rPr>
      </w:pPr>
      <w:r w:rsidDel="00000000" w:rsidR="00000000" w:rsidRPr="00000000">
        <w:rPr>
          <w:color w:val="f1c232"/>
          <w:rtl w:val="0"/>
        </w:rPr>
        <w:t xml:space="preserve">Verbeteren algemene informatievoorziening zoals de A-Z lijst</w:t>
      </w:r>
    </w:p>
    <w:p w:rsidR="00000000" w:rsidDel="00000000" w:rsidP="00000000" w:rsidRDefault="00000000" w:rsidRPr="00000000" w14:paraId="00000039">
      <w:pPr>
        <w:pageBreakBefore w:val="0"/>
        <w:rPr/>
      </w:pPr>
      <w:r w:rsidDel="00000000" w:rsidR="00000000" w:rsidRPr="00000000">
        <w:rPr>
          <w:rtl w:val="0"/>
        </w:rPr>
        <w:t xml:space="preserve">Input geleverd op een nieuwe indeling van de AZ-lijst, verder ??</w:t>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numPr>
          <w:ilvl w:val="0"/>
          <w:numId w:val="1"/>
        </w:numPr>
        <w:ind w:left="720" w:hanging="360"/>
        <w:rPr>
          <w:color w:val="f1c232"/>
        </w:rPr>
      </w:pPr>
      <w:r w:rsidDel="00000000" w:rsidR="00000000" w:rsidRPr="00000000">
        <w:rPr>
          <w:color w:val="f1c232"/>
          <w:rtl w:val="0"/>
        </w:rPr>
        <w:t xml:space="preserve">Stimuleren keuzeruimte, zoals beschreven in Studiesucces 2.0</w:t>
      </w:r>
    </w:p>
    <w:p w:rsidR="00000000" w:rsidDel="00000000" w:rsidP="00000000" w:rsidRDefault="00000000" w:rsidRPr="00000000" w14:paraId="0000003C">
      <w:pPr>
        <w:pageBreakBefore w:val="0"/>
        <w:rPr/>
      </w:pPr>
      <w:r w:rsidDel="00000000" w:rsidR="00000000" w:rsidRPr="00000000">
        <w:rPr>
          <w:rtl w:val="0"/>
        </w:rPr>
        <w:t xml:space="preserve">Gewerkt aan het mogelijk maken van semester 5 voor alle studenten, een aantal opleidingen was dit niet of bijna niet mogelijk</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numPr>
          <w:ilvl w:val="0"/>
          <w:numId w:val="1"/>
        </w:numPr>
        <w:ind w:left="720" w:hanging="360"/>
        <w:rPr>
          <w:color w:val="f1c232"/>
        </w:rPr>
      </w:pPr>
      <w:r w:rsidDel="00000000" w:rsidR="00000000" w:rsidRPr="00000000">
        <w:rPr>
          <w:color w:val="f1c232"/>
          <w:rtl w:val="0"/>
        </w:rPr>
        <w:t xml:space="preserve">Mogelijkheden herschikking vakantie verkennen, bijvoorbeeld door studenteninput te genereren met een enquête</w:t>
      </w:r>
    </w:p>
    <w:p w:rsidR="00000000" w:rsidDel="00000000" w:rsidP="00000000" w:rsidRDefault="00000000" w:rsidRPr="00000000" w14:paraId="0000003F">
      <w:pPr>
        <w:pageBreakBefore w:val="0"/>
        <w:rPr/>
      </w:pPr>
      <w:r w:rsidDel="00000000" w:rsidR="00000000" w:rsidRPr="00000000">
        <w:rPr>
          <w:rtl w:val="0"/>
        </w:rPr>
        <w:t xml:space="preserve">Herschikking vakantie wordt centraal opgepakt</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rPr/>
      </w:pPr>
      <w:r w:rsidDel="00000000" w:rsidR="00000000" w:rsidRPr="00000000">
        <w:rPr>
          <w:rtl w:val="0"/>
        </w:rPr>
      </w:r>
    </w:p>
    <w:p w:rsidR="00000000" w:rsidDel="00000000" w:rsidP="00000000" w:rsidRDefault="00000000" w:rsidRPr="00000000" w14:paraId="00000042">
      <w:pPr>
        <w:pageBreakBefore w:val="0"/>
        <w:rPr>
          <w:b w:val="1"/>
        </w:rPr>
      </w:pPr>
      <w:r w:rsidDel="00000000" w:rsidR="00000000" w:rsidRPr="00000000">
        <w:rPr>
          <w:b w:val="1"/>
          <w:rtl w:val="0"/>
        </w:rPr>
        <w:t xml:space="preserve">Inspraak</w:t>
      </w:r>
    </w:p>
    <w:p w:rsidR="00000000" w:rsidDel="00000000" w:rsidP="00000000" w:rsidRDefault="00000000" w:rsidRPr="00000000" w14:paraId="00000043">
      <w:pPr>
        <w:pageBreakBefore w:val="0"/>
        <w:numPr>
          <w:ilvl w:val="0"/>
          <w:numId w:val="1"/>
        </w:numPr>
        <w:ind w:left="720" w:hanging="360"/>
        <w:rPr>
          <w:color w:val="f1c232"/>
        </w:rPr>
      </w:pPr>
      <w:r w:rsidDel="00000000" w:rsidR="00000000" w:rsidRPr="00000000">
        <w:rPr>
          <w:color w:val="f1c232"/>
          <w:rtl w:val="0"/>
        </w:rPr>
        <w:t xml:space="preserve">Evalueren D&amp;D en 10-puntenplan</w:t>
      </w:r>
    </w:p>
    <w:p w:rsidR="00000000" w:rsidDel="00000000" w:rsidP="00000000" w:rsidRDefault="00000000" w:rsidRPr="00000000" w14:paraId="00000044">
      <w:pPr>
        <w:pageBreakBefore w:val="0"/>
        <w:rPr/>
      </w:pPr>
      <w:r w:rsidDel="00000000" w:rsidR="00000000" w:rsidRPr="00000000">
        <w:rPr>
          <w:rtl w:val="0"/>
        </w:rPr>
        <w:t xml:space="preserve">De documenten zijn grondig doorgenomen en er is gekeken naar de veranderingen en gemaakte afspraken die nog uitgevoerd kunnen en moeten worden op de faculteit. Dit resulteert zich vooral in het sterker onderbouwen van voorstellen die deze veranderingen teweeg kunnen brengen.</w:t>
      </w:r>
      <w:r w:rsidDel="00000000" w:rsidR="00000000" w:rsidRPr="00000000">
        <w:rPr>
          <w:rtl w:val="0"/>
        </w:rPr>
      </w:r>
    </w:p>
    <w:p w:rsidR="00000000" w:rsidDel="00000000" w:rsidP="00000000" w:rsidRDefault="00000000" w:rsidRPr="00000000" w14:paraId="00000045">
      <w:pPr>
        <w:pageBreakBefore w:val="0"/>
        <w:numPr>
          <w:ilvl w:val="0"/>
          <w:numId w:val="1"/>
        </w:numPr>
        <w:ind w:left="720" w:hanging="360"/>
        <w:rPr>
          <w:color w:val="f1c232"/>
        </w:rPr>
      </w:pPr>
      <w:r w:rsidDel="00000000" w:rsidR="00000000" w:rsidRPr="00000000">
        <w:rPr>
          <w:color w:val="f1c232"/>
          <w:rtl w:val="0"/>
        </w:rPr>
        <w:t xml:space="preserve">Organiseren en evalueren decaanuurtje</w:t>
      </w:r>
    </w:p>
    <w:p w:rsidR="00000000" w:rsidDel="00000000" w:rsidP="00000000" w:rsidRDefault="00000000" w:rsidRPr="00000000" w14:paraId="00000046">
      <w:pPr>
        <w:pageBreakBefore w:val="0"/>
        <w:rPr/>
      </w:pPr>
      <w:r w:rsidDel="00000000" w:rsidR="00000000" w:rsidRPr="00000000">
        <w:rPr>
          <w:rtl w:val="0"/>
        </w:rPr>
        <w:t xml:space="preserve">De taakgroep heeft een keer het decaanuurtje georganiseerd en daarna geëvalueerd, heeft andere invullingen bedacht en besproken, is hierover in gesprek gegaan met het directieteam en de studieverenigingen. Daarna is het echter laten liggen en is het dossier verplaatst naar de taakgroep PR, waar plannen zijn om (een nieuwe invulling van) het decaanuurtje te organiseren.</w:t>
      </w:r>
    </w:p>
    <w:p w:rsidR="00000000" w:rsidDel="00000000" w:rsidP="00000000" w:rsidRDefault="00000000" w:rsidRPr="00000000" w14:paraId="00000047">
      <w:pPr>
        <w:pageBreakBefore w:val="0"/>
        <w:numPr>
          <w:ilvl w:val="0"/>
          <w:numId w:val="1"/>
        </w:numPr>
        <w:ind w:left="720" w:hanging="360"/>
        <w:rPr>
          <w:color w:val="cc0000"/>
        </w:rPr>
      </w:pPr>
      <w:r w:rsidDel="00000000" w:rsidR="00000000" w:rsidRPr="00000000">
        <w:rPr>
          <w:color w:val="cc0000"/>
          <w:rtl w:val="0"/>
        </w:rPr>
        <w:t xml:space="preserve">Evalueren kwantitatieve draagvlakmetingen</w:t>
      </w:r>
    </w:p>
    <w:p w:rsidR="00000000" w:rsidDel="00000000" w:rsidP="00000000" w:rsidRDefault="00000000" w:rsidRPr="00000000" w14:paraId="00000048">
      <w:pPr>
        <w:pageBreakBefore w:val="0"/>
        <w:rPr/>
      </w:pPr>
      <w:r w:rsidDel="00000000" w:rsidR="00000000" w:rsidRPr="00000000">
        <w:rPr>
          <w:rtl w:val="0"/>
        </w:rPr>
        <w:t xml:space="preserve">Hier zal de raad dit jaar geen prioriteit aan geven.</w:t>
      </w:r>
    </w:p>
    <w:p w:rsidR="00000000" w:rsidDel="00000000" w:rsidP="00000000" w:rsidRDefault="00000000" w:rsidRPr="00000000" w14:paraId="00000049">
      <w:pPr>
        <w:pageBreakBefore w:val="0"/>
        <w:numPr>
          <w:ilvl w:val="0"/>
          <w:numId w:val="1"/>
        </w:numPr>
        <w:ind w:left="720" w:hanging="360"/>
        <w:rPr>
          <w:color w:val="6aa84f"/>
        </w:rPr>
      </w:pPr>
      <w:r w:rsidDel="00000000" w:rsidR="00000000" w:rsidRPr="00000000">
        <w:rPr>
          <w:color w:val="6aa84f"/>
          <w:rtl w:val="0"/>
        </w:rPr>
        <w:t xml:space="preserve">Evalueren functie Studentassessor</w:t>
      </w:r>
    </w:p>
    <w:p w:rsidR="00000000" w:rsidDel="00000000" w:rsidP="00000000" w:rsidRDefault="00000000" w:rsidRPr="00000000" w14:paraId="0000004A">
      <w:pPr>
        <w:pageBreakBefore w:val="0"/>
        <w:rPr/>
      </w:pPr>
      <w:r w:rsidDel="00000000" w:rsidR="00000000" w:rsidRPr="00000000">
        <w:rPr>
          <w:rtl w:val="0"/>
        </w:rPr>
        <w:t xml:space="preserve">De functie is uitgebreid geëvalueerd en de raad heeft een standpunt gevormd over hun ideaalbeeld van een studentassessor: een neutrale studentassessor waarbij er gekeken kan </w:t>
      </w:r>
    </w:p>
    <w:p w:rsidR="00000000" w:rsidDel="00000000" w:rsidP="00000000" w:rsidRDefault="00000000" w:rsidRPr="00000000" w14:paraId="0000004B">
      <w:pPr>
        <w:pageBreakBefore w:val="0"/>
        <w:numPr>
          <w:ilvl w:val="0"/>
          <w:numId w:val="1"/>
        </w:numPr>
        <w:ind w:left="720" w:hanging="360"/>
        <w:rPr>
          <w:color w:val="cc0000"/>
        </w:rPr>
      </w:pPr>
      <w:r w:rsidDel="00000000" w:rsidR="00000000" w:rsidRPr="00000000">
        <w:rPr>
          <w:color w:val="cc0000"/>
          <w:rtl w:val="0"/>
        </w:rPr>
        <w:t xml:space="preserve">Evalueren Diversity Officer</w:t>
      </w:r>
    </w:p>
    <w:p w:rsidR="00000000" w:rsidDel="00000000" w:rsidP="00000000" w:rsidRDefault="00000000" w:rsidRPr="00000000" w14:paraId="0000004C">
      <w:pPr>
        <w:pageBreakBefore w:val="0"/>
        <w:rPr/>
      </w:pPr>
      <w:r w:rsidDel="00000000" w:rsidR="00000000" w:rsidRPr="00000000">
        <w:rPr>
          <w:rtl w:val="0"/>
        </w:rPr>
        <w:t xml:space="preserve">Hoewel er veel met de Chief Diversity Officer gepraat wordt over concrete voorstellen om diversiteit op de universiteit te verbeteren, heeft de raad nog geen standpunt over hoe de functie eruit hoort te zien. Later dit jaar, als er een nieuwe DO voor de FNWI wordt aangesteld, zal de raad hier wel een standpunt over moeten innemen.</w:t>
      </w:r>
    </w:p>
    <w:p w:rsidR="00000000" w:rsidDel="00000000" w:rsidP="00000000" w:rsidRDefault="00000000" w:rsidRPr="00000000" w14:paraId="0000004D">
      <w:pPr>
        <w:pageBreakBefore w:val="0"/>
        <w:numPr>
          <w:ilvl w:val="0"/>
          <w:numId w:val="1"/>
        </w:numPr>
        <w:ind w:left="720" w:hanging="360"/>
        <w:rPr>
          <w:color w:val="cc0000"/>
        </w:rPr>
      </w:pPr>
      <w:r w:rsidDel="00000000" w:rsidR="00000000" w:rsidRPr="00000000">
        <w:rPr>
          <w:color w:val="cc0000"/>
          <w:rtl w:val="0"/>
        </w:rPr>
        <w:t xml:space="preserve">Inventariseren privacy van studenten</w:t>
      </w:r>
    </w:p>
    <w:p w:rsidR="00000000" w:rsidDel="00000000" w:rsidP="00000000" w:rsidRDefault="00000000" w:rsidRPr="00000000" w14:paraId="0000004E">
      <w:pPr>
        <w:pageBreakBefore w:val="0"/>
        <w:rPr/>
      </w:pPr>
      <w:r w:rsidDel="00000000" w:rsidR="00000000" w:rsidRPr="00000000">
        <w:rPr>
          <w:rtl w:val="0"/>
        </w:rPr>
        <w:t xml:space="preserve">Dit jaar later dit harder opgepakt worden.</w:t>
      </w:r>
    </w:p>
    <w:p w:rsidR="00000000" w:rsidDel="00000000" w:rsidP="00000000" w:rsidRDefault="00000000" w:rsidRPr="00000000" w14:paraId="0000004F">
      <w:pPr>
        <w:pageBreakBefore w:val="0"/>
        <w:rPr/>
      </w:pPr>
      <w:r w:rsidDel="00000000" w:rsidR="00000000" w:rsidRPr="00000000">
        <w:rPr>
          <w:rtl w:val="0"/>
        </w:rPr>
      </w:r>
    </w:p>
    <w:p w:rsidR="00000000" w:rsidDel="00000000" w:rsidP="00000000" w:rsidRDefault="00000000" w:rsidRPr="00000000" w14:paraId="00000050">
      <w:pPr>
        <w:pageBreakBefore w:val="0"/>
        <w:rPr>
          <w:b w:val="1"/>
        </w:rPr>
      </w:pPr>
      <w:r w:rsidDel="00000000" w:rsidR="00000000" w:rsidRPr="00000000">
        <w:rPr>
          <w:b w:val="1"/>
          <w:rtl w:val="0"/>
        </w:rPr>
        <w:t xml:space="preserve">Studieondersteuning, faciliteiten en IT</w:t>
      </w:r>
    </w:p>
    <w:p w:rsidR="00000000" w:rsidDel="00000000" w:rsidP="00000000" w:rsidRDefault="00000000" w:rsidRPr="00000000" w14:paraId="00000051">
      <w:pPr>
        <w:pageBreakBefore w:val="0"/>
        <w:numPr>
          <w:ilvl w:val="0"/>
          <w:numId w:val="1"/>
        </w:numPr>
        <w:ind w:left="720" w:hanging="360"/>
        <w:rPr>
          <w:color w:val="f1c232"/>
        </w:rPr>
      </w:pPr>
      <w:r w:rsidDel="00000000" w:rsidR="00000000" w:rsidRPr="00000000">
        <w:rPr>
          <w:color w:val="f1c232"/>
          <w:rtl w:val="0"/>
        </w:rPr>
        <w:t xml:space="preserve">Verbeteren bijvakinschrijving bij de VU</w:t>
      </w:r>
    </w:p>
    <w:p w:rsidR="00000000" w:rsidDel="00000000" w:rsidP="00000000" w:rsidRDefault="00000000" w:rsidRPr="00000000" w14:paraId="00000052">
      <w:pPr>
        <w:pageBreakBefore w:val="0"/>
        <w:numPr>
          <w:ilvl w:val="0"/>
          <w:numId w:val="1"/>
        </w:numPr>
        <w:ind w:left="720" w:hanging="360"/>
        <w:rPr>
          <w:color w:val="f1c232"/>
        </w:rPr>
      </w:pPr>
      <w:r w:rsidDel="00000000" w:rsidR="00000000" w:rsidRPr="00000000">
        <w:rPr>
          <w:color w:val="f1c232"/>
          <w:rtl w:val="0"/>
        </w:rPr>
        <w:t xml:space="preserve">Onder de aandacht brengen van mentale gezondheidsproblemen</w:t>
      </w:r>
    </w:p>
    <w:p w:rsidR="00000000" w:rsidDel="00000000" w:rsidP="00000000" w:rsidRDefault="00000000" w:rsidRPr="00000000" w14:paraId="00000053">
      <w:pPr>
        <w:pageBreakBefore w:val="0"/>
        <w:numPr>
          <w:ilvl w:val="0"/>
          <w:numId w:val="1"/>
        </w:numPr>
        <w:ind w:left="720" w:hanging="360"/>
        <w:rPr>
          <w:color w:val="f1c232"/>
        </w:rPr>
      </w:pPr>
      <w:r w:rsidDel="00000000" w:rsidR="00000000" w:rsidRPr="00000000">
        <w:rPr>
          <w:color w:val="f1c232"/>
          <w:rtl w:val="0"/>
        </w:rPr>
        <w:t xml:space="preserve">Bevorderen duurzaamheid</w:t>
      </w:r>
    </w:p>
    <w:p w:rsidR="00000000" w:rsidDel="00000000" w:rsidP="00000000" w:rsidRDefault="00000000" w:rsidRPr="00000000" w14:paraId="00000054">
      <w:pPr>
        <w:pageBreakBefore w:val="0"/>
        <w:numPr>
          <w:ilvl w:val="0"/>
          <w:numId w:val="1"/>
        </w:numPr>
        <w:ind w:left="720" w:hanging="360"/>
        <w:rPr>
          <w:color w:val="f1c232"/>
        </w:rPr>
      </w:pPr>
      <w:r w:rsidDel="00000000" w:rsidR="00000000" w:rsidRPr="00000000">
        <w:rPr>
          <w:color w:val="f1c232"/>
          <w:rtl w:val="0"/>
        </w:rPr>
        <w:t xml:space="preserve">Verwerken studenteninput</w:t>
      </w:r>
    </w:p>
    <w:p w:rsidR="00000000" w:rsidDel="00000000" w:rsidP="00000000" w:rsidRDefault="00000000" w:rsidRPr="00000000" w14:paraId="00000055">
      <w:pPr>
        <w:pageBreakBefore w:val="0"/>
        <w:numPr>
          <w:ilvl w:val="0"/>
          <w:numId w:val="1"/>
        </w:numPr>
        <w:ind w:left="720" w:hanging="360"/>
        <w:rPr>
          <w:color w:val="f1c232"/>
          <w:u w:val="none"/>
        </w:rPr>
      </w:pPr>
      <w:r w:rsidDel="00000000" w:rsidR="00000000" w:rsidRPr="00000000">
        <w:rPr>
          <w:color w:val="f1c232"/>
          <w:rtl w:val="0"/>
        </w:rPr>
        <w:t xml:space="preserve">Verbeteren veiligheid op Science Park</w:t>
      </w:r>
    </w:p>
    <w:p w:rsidR="00000000" w:rsidDel="00000000" w:rsidP="00000000" w:rsidRDefault="00000000" w:rsidRPr="00000000" w14:paraId="00000056">
      <w:pPr>
        <w:pageBreakBefore w:val="0"/>
        <w:numPr>
          <w:ilvl w:val="0"/>
          <w:numId w:val="1"/>
        </w:numPr>
        <w:ind w:left="720" w:hanging="360"/>
        <w:rPr>
          <w:color w:val="f1c232"/>
          <w:u w:val="none"/>
        </w:rPr>
      </w:pPr>
      <w:r w:rsidDel="00000000" w:rsidR="00000000" w:rsidRPr="00000000">
        <w:rPr>
          <w:color w:val="f1c232"/>
          <w:rtl w:val="0"/>
        </w:rPr>
        <w:t xml:space="preserve">Oplossing zoeken voor het tekort aan beschikbare kluisjes</w:t>
      </w:r>
    </w:p>
    <w:p w:rsidR="00000000" w:rsidDel="00000000" w:rsidP="00000000" w:rsidRDefault="00000000" w:rsidRPr="00000000" w14:paraId="00000057">
      <w:pPr>
        <w:pageBreakBefore w:val="0"/>
        <w:numPr>
          <w:ilvl w:val="0"/>
          <w:numId w:val="1"/>
        </w:numPr>
        <w:ind w:left="720" w:hanging="360"/>
        <w:rPr>
          <w:color w:val="f1c232"/>
          <w:u w:val="none"/>
        </w:rPr>
      </w:pPr>
      <w:r w:rsidDel="00000000" w:rsidR="00000000" w:rsidRPr="00000000">
        <w:rPr>
          <w:color w:val="f1c232"/>
          <w:rtl w:val="0"/>
        </w:rPr>
        <w:t xml:space="preserve">Mogelijkheden verkennen van verplichte readers</w:t>
      </w:r>
    </w:p>
    <w:p w:rsidR="00000000" w:rsidDel="00000000" w:rsidP="00000000" w:rsidRDefault="00000000" w:rsidRPr="00000000" w14:paraId="00000058">
      <w:pPr>
        <w:pageBreakBefore w:val="0"/>
        <w:numPr>
          <w:ilvl w:val="0"/>
          <w:numId w:val="1"/>
        </w:numPr>
        <w:ind w:left="720" w:hanging="360"/>
        <w:rPr>
          <w:color w:val="f1c232"/>
          <w:u w:val="none"/>
        </w:rPr>
      </w:pPr>
      <w:r w:rsidDel="00000000" w:rsidR="00000000" w:rsidRPr="00000000">
        <w:rPr>
          <w:color w:val="f1c232"/>
          <w:rtl w:val="0"/>
        </w:rPr>
        <w:t xml:space="preserve">Evalueren openingstijden studiecentrum Science Park</w:t>
      </w:r>
    </w:p>
    <w:p w:rsidR="00000000" w:rsidDel="00000000" w:rsidP="00000000" w:rsidRDefault="00000000" w:rsidRPr="00000000" w14:paraId="00000059">
      <w:pPr>
        <w:pageBreakBefore w:val="0"/>
        <w:numPr>
          <w:ilvl w:val="0"/>
          <w:numId w:val="1"/>
        </w:numPr>
        <w:ind w:left="720" w:hanging="360"/>
        <w:rPr>
          <w:color w:val="f1c232"/>
          <w:u w:val="none"/>
        </w:rPr>
      </w:pPr>
      <w:r w:rsidDel="00000000" w:rsidR="00000000" w:rsidRPr="00000000">
        <w:rPr>
          <w:color w:val="f1c232"/>
          <w:rtl w:val="0"/>
        </w:rPr>
        <w:t xml:space="preserve">Verbeteren opties eten in kantine</w:t>
      </w:r>
    </w:p>
    <w:p w:rsidR="00000000" w:rsidDel="00000000" w:rsidP="00000000" w:rsidRDefault="00000000" w:rsidRPr="00000000" w14:paraId="0000005A">
      <w:pPr>
        <w:pageBreakBefore w:val="0"/>
        <w:numPr>
          <w:ilvl w:val="0"/>
          <w:numId w:val="1"/>
        </w:numPr>
        <w:ind w:left="720" w:hanging="360"/>
        <w:rPr>
          <w:color w:val="f1c232"/>
        </w:rPr>
      </w:pPr>
      <w:r w:rsidDel="00000000" w:rsidR="00000000" w:rsidRPr="00000000">
        <w:rPr>
          <w:color w:val="f1c232"/>
          <w:rtl w:val="0"/>
        </w:rPr>
        <w:t xml:space="preserve">Meewerken aan invoeren MapIQ</w:t>
      </w:r>
    </w:p>
    <w:p w:rsidR="00000000" w:rsidDel="00000000" w:rsidP="00000000" w:rsidRDefault="00000000" w:rsidRPr="00000000" w14:paraId="0000005B">
      <w:pPr>
        <w:pageBreakBefore w:val="0"/>
        <w:numPr>
          <w:ilvl w:val="0"/>
          <w:numId w:val="1"/>
        </w:numPr>
        <w:ind w:left="720" w:hanging="360"/>
        <w:rPr>
          <w:color w:val="6aa84f"/>
        </w:rPr>
      </w:pPr>
      <w:r w:rsidDel="00000000" w:rsidR="00000000" w:rsidRPr="00000000">
        <w:rPr>
          <w:color w:val="6aa84f"/>
          <w:rtl w:val="0"/>
        </w:rPr>
        <w:t xml:space="preserve">Onderzoeken mogelijkheden voor standaardlaptops</w:t>
      </w:r>
    </w:p>
    <w:p w:rsidR="00000000" w:rsidDel="00000000" w:rsidP="00000000" w:rsidRDefault="00000000" w:rsidRPr="00000000" w14:paraId="0000005C">
      <w:pPr>
        <w:pageBreakBefore w:val="0"/>
        <w:numPr>
          <w:ilvl w:val="0"/>
          <w:numId w:val="1"/>
        </w:numPr>
        <w:ind w:left="720" w:hanging="360"/>
        <w:rPr>
          <w:color w:val="f1c232"/>
          <w:u w:val="none"/>
        </w:rPr>
      </w:pPr>
      <w:r w:rsidDel="00000000" w:rsidR="00000000" w:rsidRPr="00000000">
        <w:rPr>
          <w:color w:val="f1c232"/>
          <w:rtl w:val="0"/>
        </w:rPr>
        <w:t xml:space="preserve">Zorgen voor voldoende stopcontacten bij studieplekken</w:t>
      </w:r>
    </w:p>
    <w:p w:rsidR="00000000" w:rsidDel="00000000" w:rsidP="00000000" w:rsidRDefault="00000000" w:rsidRPr="00000000" w14:paraId="0000005D">
      <w:pPr>
        <w:pageBreakBefore w:val="0"/>
        <w:numPr>
          <w:ilvl w:val="0"/>
          <w:numId w:val="1"/>
        </w:numPr>
        <w:ind w:left="720" w:hanging="360"/>
        <w:rPr>
          <w:color w:val="f1c232"/>
          <w:u w:val="none"/>
        </w:rPr>
      </w:pPr>
      <w:r w:rsidDel="00000000" w:rsidR="00000000" w:rsidRPr="00000000">
        <w:rPr>
          <w:color w:val="f1c232"/>
          <w:rtl w:val="0"/>
        </w:rPr>
        <w:t xml:space="preserve">Ondersteunen transitieperiode naar Canvas</w:t>
      </w:r>
    </w:p>
    <w:sectPr>
      <w:footerReference r:id="rId6" w:type="default"/>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E">
    <w:pPr>
      <w:pageBreakBefore w:val="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